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F8" w:rsidRPr="00F209F8" w:rsidRDefault="00F209F8" w:rsidP="00F209F8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  <w:szCs w:val="24"/>
        </w:rPr>
      </w:pPr>
      <w:bookmarkStart w:id="0" w:name="_Toc494978695"/>
      <w:r w:rsidRPr="00F209F8">
        <w:rPr>
          <w:rFonts w:ascii="Times New Roman" w:hAnsi="Times New Roman" w:cs="Times New Roman"/>
          <w:b w:val="0"/>
          <w:i/>
          <w:color w:val="auto"/>
          <w:szCs w:val="24"/>
        </w:rPr>
        <w:t>Крок М. Сестринська справа – 2017</w:t>
      </w:r>
      <w:bookmarkEnd w:id="0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1.У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напад стенокардiї. Який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найпростiший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фiзiотерапевтичний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метод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можна використати?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рчичники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грiваючий компрес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хур з льодом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Банки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Солюкс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2. На I етап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сестринського обстеження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медсестра виявила чинники, якi зумовили розвиток хронiчного колiту у пацiєнта. Який з них належить до ендогенних?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Перенесена дизентер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Нерегулярне харчування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подинамiя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Психоемоц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йний стрес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Вживання великої 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лькостi рiдини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3.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 призначив пацiєнту 53-х рокiв,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якого спостерiгаються набряки та закрепи, гiпертонiчну клiзму. Для її проведення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медсестра використа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є: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10% розчин хлориду натр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двар ромашки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0,9% розчин хлориду натр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Холодну воду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Соняшникову 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4. Палатна медична сестра при доглядi запацiєнтом 24-х рокiв на третюдобу пiсля операцiї на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травному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каналi виявила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здуття живота, гикавку, невiдходження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газiв. Визначити найб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льш iмовiрну потенцiйну проблему пацiєнта: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Парез кишк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вника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Заворот кишок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Копростаз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Кишкова непрох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днiсть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Перитон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5. При медсестринському обстеженнi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 лусочковий лишай медична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сестра використала методику, притаманну дан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 патологiї. Вкажiть методику, яку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застосувала медична сестра: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шкрябування поверхнi папул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Змащування розчином йоду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Накладання компресу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Опром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нювання люмiнесцентною лампою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Накладання примочки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6. До сiмейної медичної сестри звернувся пацiєнт 70-ти рокiв з неоперабельною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формою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раку легень, який запитав чи можна йому провести евтаназiю, оскiлькизна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є,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що вiн безнадiйно хворий. Медична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сестра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дповiла, що в Українi евтаназiя: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Заборонена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Дозволена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Кожен медичний прац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вник вирiшує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питання самостiйно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Дозволена для безнад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йно хворих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Дозволена у раз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згоди родичiв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7. В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ську лiкарнюпоступила жiнка 45-ти рокiв з приводу гiпертонiчної хвороби. Медична сестра збирає медсестринський анамнез i проводить об’єктивне обстеження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єнта. Який це етап медсестринського процесу?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 етап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II етап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III етап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IV етап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V етап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 переливання кровi на кожнi 500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мл кровi донора медсестра вводила по 10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мл 10% розчину хлористого кальцiю. Яка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потенц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йна проблема попереджалася?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Цитратний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Алерг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чна реакцiя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Гемораг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Гемотрансфуз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E.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нфiкування кровi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9. 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нка 35-ти рокiв, яка проживає у гiрському районi, звернулась до сiмейного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лiкаря зi скаргами на потовщення i тиск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 дiлянцi шиї, утруднене ковтання, захри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плiсть голосу, загальну слабкiсть.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захворювання можна запiдозрити?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Ендем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зоб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Дифузний токсичний зоб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Рак щитопод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бної залози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потиреоз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–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 46-ти рокiв скаржиться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бiль у колiнних, лiктьових суглобах ”летючого характеру”, який посилюється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 рухах, температуру - 37,5oC ввечерi. В анамнез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- частi ангiни. При огляд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суглобiв спостерiгаються припухлiсть,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почервонiння. Для якого захворювання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характерн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данi проблеми?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Ревматичний артрит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Туберкульозний артрит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Ревматоїдний артрит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Гонорейний артрит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Деформуючий остеоартроз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11.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єнтка 23-х рокiв, за рекомендацiєюлi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лі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каря вимiрювала базальну темпертуру протягом трьох менструальних циклiв. Огляд результат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виявив двофазнукриву. Про що це св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дчить?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Нормальний менструальний цикл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Ановуляторний цикл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Персистенц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фолiкула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Маткова ваг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тнiсть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Атрез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фолiкула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12. До приймального вiддiлення машиноюш видкої допомоги доставлено пацiєнта з шлунково-кишковоюкровотечею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.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Три години тому було блювання у виглядi”кавової гущi”. Суб’єктивно: почуває се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б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е задовiльно, може рухатись самостiйно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.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 транспортувати пацiєнта до вiддiлення стацiонару?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 каталц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, лежачи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Самост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йно у супроводi медичної сестри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Самост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йно без супроводу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 кр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слi-каталцi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На ношах двома сан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тарами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єнту 45-ти рокiв кiлькаразово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вводили внутрiшньовенно 10 мл 2,4%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розчину еуфiлiну. Пiсля iн’єкцiї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хворого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виникла гiперемiя, набряк в мiсцi iн’єкцiї,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вiдчуття болюпри пальпацiї по ходу вени.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ускладнення розвинулося у пацiєнта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Флеб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тряна емболiя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Медикаментозна ембол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рогенна реакцiя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E.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нфiльтрат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14. У хлопчика 6-ти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з природженою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вадоюс ерця (тетрада Фалло) розвинувся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задухо-цiанотичний напад.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положення слiд надати дитинi для покращення її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стану?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нно-грудне (навпочiпки)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Лежачи, з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двищеним головним кiнцем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всидячи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Сидячи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Горизонтальне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15. Дитина 10-ти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знаходиться настацiонарному лiкуваннi з дiагнозом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”Кiр”. На фонi проведеного догляду i терапiї на 8 день вiд початку захворювання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,н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 обличчi з’явилась свiтло-коричнева пiгментацiя з незначним свербiнням. Стан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дитини задов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льний, to - 36,5oC, дихання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везикулярне, ЧД- 20/хв. Чи є пiгментацiя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проявом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неадекватного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догляду за дитиною?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, пiгментацiя - це прояв типового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переб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гу кору (II перiод)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Так,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гментацiя є ускладненням кору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Так,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гментацiя - це алергiчна реакцiя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лiки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D. Так,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гментацiя є проявом порушення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гiєнiчного режиму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, пiгментацiя - це прояв ексудативно-катарального дiатезу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16. У невролог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чному вiддiленнi при обстеженнi пацiєнта 55-ти рокiв медична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сестра оцiнювала властивостi пульсу i виявила, що вiн є нерегулярним (неритмiчним). Як оц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нити такi змiни пульсу?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Аритм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Брадикард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пертензiя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потензiя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Тах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кардiя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17. Хвора 25-ти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скаржиться на нудоту, вiдрижку повiтрям, вiдчуття тяжкостi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 епiгастрiї, проноси.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 огляду: язик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обкладений бiлим нальотом, живiт болючий в епiгастральнiй дiлянцi.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дослiдження є найбiльш iнформативним?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рН-метр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Дуоденальне зондування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Копролог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чне дослiдження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Загальний анал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 кровi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Загальний анал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 сечi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18. У хворої, яка страждає на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пертиреоз, пiсля психоемоцiйної травми з’явилися рiзке збудження, профузна пiтливiсть, висока температура тiла (41oC), тахiкардiя, АТ- 160/70 мм рт.ст. Яке ускладнення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розвинулось у пацiєнтки?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Тиреотоксична криза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пертонiчна криза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Порушення мозкового кровооб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Напад серцевої астми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Напад стенокард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19. До медичної сестри звернувся пацiєнт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з забоєм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м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’яких тканин. Який препарат з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групи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сцевих анестетикiв необхiдно використати для знеболення шляхом охолодження дiлянки цiєї травми?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Хлоретил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Дикаї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Еф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докаїн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Новокаїн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20.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єнтки з цукровим дiабетом пiсля введення iнсулiну з’явилися рiзка загальна слабiсть, виражена пiтливiсть, вiдчуття голоду, тремтiння, запаморочення.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Об’єктивно: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збуджена, шкiраволога, тургор збережений. Дихання не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змiнене. to - 36,5oC, Ps- 96/хв., АТ- 110/70мм рт.ст. Що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повинна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зробити медсестрав першу чергу?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Дати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єнтцi з’їсти грудочку цукру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Ввести внутр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шньом’язово розчин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кофеїну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C. Надати горизонтального положення 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днятими ногами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Ввести спазмол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тичнi препарати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Застосувати гарячу ванну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21. До лiкаря звернувся хворий з рiзаною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раноюпередньої поверхнi передплiччя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,з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якої витiкає темно-червона кров. Що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повинна виконати медична сестра за пр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и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значенням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каря для тимчасової зупинки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кровотечi?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Накладання стискаючої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пов’язки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Згинання 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нцiвки в суглобi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Накладання артер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ального джгута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Накладання затискача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Електрокоагуляц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22.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 на гiпертонiчну хворобу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пiсля стресу ввечерi з’явилась рiзка слабiсть, бiль в дiлянцi серця з iррадiацiєюв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лiве плече i руку впродовж 30 хвилин, не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знiмається нiтроглiцерином. Об’єктивно: блiдий, АТ- 90/60 мм рт.ст., Ps- 90/хв.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,а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ритмiчний. Що зап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дозрить медична 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нфаркт мiокарду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Колапс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Серцева астма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Стенокард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23. При проведеннi ранкового туалетув лiкарнянiй палатi медична сестра проводила пiдмивання 2-х рiчної дiвчинки 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напрямку вiд лона до анального отвору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коюана томiчною особливiстю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сечовивiдних шляхiв можна пояснити дiї медсестри?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Сечовий канал короткий та широкий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Слизова оболонка сечового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хуранiжна i пухка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нка сечоводiв атонiчна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М’язов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волокна сфiнктерiв сечоводiвнедорозвиненi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Еластичн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волокна мисок недорозвиненi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24. 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гостра масивна крововтрата. Об’єктивно: св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домiсть збережена, хворий блiдий, шкiра вкрита потом, пульс ниткоподiбний, АТ- 100/60 мм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рт.ст., дихання поверхневе, з частотою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24/хв. Вкажiть ускладнення,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виникло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внаслiдок кровотечi: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Колапс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Непритомн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Гемотрансфуз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Кардiогенний шок III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Анаф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лактичний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25.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20-ти рокiв звернулася 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жiночу консультацiюзi скаргами на за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тримку менструацiї протягом 2-х мiсяцiв,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змiни апетиту, нудоту. Лiкарем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установлена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вагiтнiсть 7-8 тижнiв. Назвати документ, який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оформляється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при взяттi 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обл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 по вагiтностi: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ндивiдуальна карта вагiтної i породiллi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Обм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нна карта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Амбулаторна карта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сторiя пологiв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E. Контрольна карта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диспансерного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спостереження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26.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 53-х рокiв поступив в кардiологiчне вiддiлення зi скаргами на iнтенсивний пекучий бiль за грудниною, який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iррадiює в лiве плече i руку, триває 6-8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годин. Який метод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агностики застосовують для пiдтвердження дiагнозу?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Електрокард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ографiя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Фонокард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ографiя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Електроенцефалограф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Ехокард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ографiя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гмографiя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27. Ви проводите догляд за хворим, якому проводиться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кувальна iммобiлiзацiя нижньої кiнцiвки циркулярноюгi псовоюпов’ язкою. Вранц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хворий висловлює скарги на сильнi болi у нозi.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гляду: пальцi загiпсованої кiнцiвки синюшнi, набряклi, їх чутливiсть знижена.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Якими мають бути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медсестри?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Розрiзати гiпсову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пов’язку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B. Зняти гiпсову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пов’язку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Обробити шк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 пальцiв йодонатом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Накласти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 пальцi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Дати знеболююче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4B284D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28. Хворий 29-ти рокiв перебуває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диспансерному облiку з приводу ревматичної хвороби. Призначено проф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лактичне лiкування.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Який з перерахованих препарат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приготує медсестра?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Бiцилiн-5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Папаверин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Предн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золон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Дигоксин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Димедрол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29. Хворий 59-ти рокiв перебуває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диспансерному облiку з приводу ревматоїдного артриту. Як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проблеми виявить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медсестра пiд час обстеження?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Скут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 вранцi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Нудота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пертензiя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 у серцi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Втрата апетиту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30. Першородiлля 20-ти рокiв на третiй день пiсля термiнових пологiв скаржиться на пiдвищення температури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39oC, озноб, 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 внизу живота, гнiйно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кров’янистi видiлення зi статевих органiв.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ускладнення виникло у породiллi?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сляпологовий ендометрит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Лох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ометра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Аднексит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Перитон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сляпологова виразка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31. У пологовий будинок поступила род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лля. Пологи II, терм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новi. Розм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ри тазу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23-26-28-17 см. Пологова дiяльнiсть почалась 8 годин тому. Родiлля неспокiйна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.П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ерейми частi, болючi. Матка у вигляд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”пiщаного годинника”. Ознака Вастена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позитивна.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ускладнення виникло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родiллi?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Загроза розриву матки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Розрив матки, що розпочався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Розрив матки, що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дбувається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Тетанус матки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Звуження тазу III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32. Медична сестра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некологiчного вiддiлення прийшла проводити вечiрнiй туалет зовнiшнiх статевих органiв хворiй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рак шийки матки 70-ти рокiв. Жiнкапоскаржилась на кровотечу зi статевих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органiв, яка щойно почалася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.Х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вора схвильована. Черговий лiкар на операцiї. Що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повинна зробити медична сестра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приходу лiкаря?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Зробити тугу тампонаду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хви, заспокоїти хвору, сповiстити лiкаря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Ввести кровоспинн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засоби, сповiстити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лiкаря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Заспокоїти 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нку, сповiстити лiкаря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Призначити пост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льний режим, заспокоїти хвору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Викликати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33. Дитина 2-х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хворiє на гострийстенозуючий ларинготрахеїт. Визначена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IV ступiнь захворювання. Який метод нев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дкладної допомоги доцiльний в цьому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випадку?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Трахеотом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Подавання зволоженого кисню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дволiкальна терапiя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Антиг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стамiннi засоби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Паров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iнгаляцiї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34.При проведеннi проби на сумiснiсть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пластинцi змiшали краплюкровi донора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та краплюсирова тки хворого у спiввiдношеннi 1:10, через 5 хвилин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пластинцi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з’явилася аглютинацiя. Про що св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дчить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наявнiсть аглютинацiї?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Кров не сум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сна за групою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Кров сум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Виникла холодова аглютинац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Кров несум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сна за резус-фактором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Виникла хибна аглютинац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35. На першому етапi диспансеризацiї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проводиться групування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диспансерного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контингенту. До якої диспансерної групи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належать хвор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 хронiчними захворюваннями в стадiї компенсацiї?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III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II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IV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V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36.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скаржиться на поширену висипку на шкiрi, яка супроводжується нестерпним свербiжем. Висипка з’явилась на другий день пiсля щепленн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.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ротигрипозноювакциною . Об’єктивно: стан задовiльний. На шкiрi обличчя,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тулуба, верхнiх та нижнiх кiнцiвок – по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ширене уртикарне висипання, мiсцями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зливного характеру, слiди вiд розчухiв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.М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iхури рожево-червоного кольору, пiд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вищуються над рiвнем шкiри. Для якогозахворювання характерн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данi проблеми?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Гостра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кропив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’янка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тряна вiспа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Системний червоний вовчак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Набряк Кв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Скарлатина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37.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 28-ми рокiв неприємнi вiдчуття в надчеревнiй дiлянцi, блювання,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 приносить тимчасове полегшення.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 пов’язує свiй стан iз споживанням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недоброякiсної їжi. Яке залежне медсестринське втручання необхiдно здiйснити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медичнiй сестрi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першу чергу?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Промити шлунок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Дати антациди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C. Направити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УЗД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Покласти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хур з льодом на епiгастрiй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Дати проносн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38. Медична сестра повинна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дключити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систему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сля введення iнфузiйних розчинiв пацiєнту. Для цього необхiдно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першу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чергу: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Перекрити 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 рiдини затискачем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Видалити голку з вени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Видалити верхнюголку системи 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флакона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Видалити голку - пов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тровiд з флакона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Прикласти стерильний ватний тампон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до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сця пункцiї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39. Медична сестра встановила наявн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та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потенцiйнi проблеми у пацiєнта, що перебуває на стацiонарному лiкуваннi в кардiологiчному вiддiленнi з приводу iнфаркту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мiокарда. Який етап медсестринського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процесу вона зд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йснила?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IV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V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III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40.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 проведення передстерилiза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цiйної обробки iнструментiв медична сестра ЦСВ приготувала реактив бензидину та нанесла 3 краплi на пiдготовленi iнструменти. Що визначає медична сестра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 допомогоюданої проби?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Залишки кров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Залишки миючого засобу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Залишки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Залишки дез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нфiкуючого розчину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Залишки 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4B284D" w:rsidRPr="004B284D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41. Пiд час пiдмивання пацiєнтки з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дмiрноювагою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медична сестра виявилагiперемiюу дiлянцi пахових складок. Подальша тактика медичної сестри пiд час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догляду за пацiєнткоюпередбача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є: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Застосування присипки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Застосування пластира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Застосування пасти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Застосування бовтанки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Обробка 70o етилового спирту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42. До травмпункту звернувся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єнт 25-ти рокiв, який отримав травму правої гомiлки. Якi абсолютнi клiнiчнi ознаки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об’єктивному обстеженнi будуть вказу-вати на перелом гомiлки?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Креп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тацiя кiсткових вiдламкiв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 в дiлянцi травми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Наявн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 гематоми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Набряк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м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’яких тканин в дiлянцi травми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Порушення функц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кiнцiвки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43. До медичної сестри 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рургiчного кабiнету звернулась сусiдка зi скаргами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локальний бiль в дiлянцi шлунка.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З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часом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бiль став iнтенсивним. Медична сестра,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 проведенн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сестринського обстеження хворої, виявила додатковi скарги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нудоту, зниження апетиту та схуднення.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Що порекомендує медична сестра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-єнтцi?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Негайно звернутися до онколога або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рурга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Вживати знеболююч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засоби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Вживати таблетки церукалу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Дотримуватися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Пройти ультразвукове обстеження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Шлунка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44. Вагiтна пацiєнтка 22-х рокiв, мешканка Прикарпаття, звернулась у полiклiнiку з метоюперевi рки стану здоров’я.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Скарг нема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є.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Старша сестра пацiєнтки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була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прооперована з приводу вузлового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зобу.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 об’єктивного обстеження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вiдхилень вiд норми не виявлено. Як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поради слiд надати пацiєнтцi?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Вживати препарати йоду i йодовм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продукти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Вживати препарати зал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за, гранати,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яблука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Вживати ферменти, обмежити молоко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Вживати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неральну воду i лимони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Вживати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двари шипшини i ромашки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45.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єнта 67-ми рокiв, хронiчна серцева недостатнiсть.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положення треба надати пацiєнту для полегшення зади-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шки?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всидячи з опущеними ногами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Лежаче на живот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Лежаче на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вому боцi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Лежаче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правому боцi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Лежаче на спин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46.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 виражена задишка. При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обстеженн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дiагностували наявнiсть рiдини в плевральнiй порожнинi. До якого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втручання повинна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дготувати пацiєнта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медична 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Плевральна пункц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Абдом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нальна пункцiя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Стернальна пункц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Бронхоскоп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Бронхограф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47. У дитини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ком 6-ти рокiв при оглядi шкiри медична сестра виявила папули та однокамернi везикули по всьому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тiлi, включаючи волосисту частину голови. Вкаж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який медичний препарат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для обробки елементiв висипки з метою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попередження їх iнфiкування повинна застосувати медична сестра: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1% спиртовий розчин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амантового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зеленого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30% розчин сульфацилу натр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1% розчин димедролу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50% розчин анальг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5% розчин йоду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48. В iнфекцiйному вiддiленнi на лiкуваннi перебуває дитина першого року життя,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 кашлюк. Яку проблему, як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основну, вид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лить медсестра?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Спазматичний нападопод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бний кашель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Нежить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Блювання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Гарячка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Самов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льне сечовипускання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49. Дитина 6-ти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захворiла на грип. Яка скарга при медсестринському обстеженн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буде першочерговою?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двищення температури тiла до 39oC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Вологий кашель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Серозно-гн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йнi видiлення з носа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D.Шум у вухах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 у животi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50. Ви оглядаєте потерп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лого з вогне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пальноюраною правого стегна. Локально: в ран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видно осколки стегнової кiстки,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рана кровоточить пульсуючим струменем. Ваш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першочерговi дiї: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Накласти джгут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B. Накласти асептичну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пов’язку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Ввести знеболююч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Транспортувати потерп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лого в найближчу лiкарню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E. Провести транспортну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ммобiлiзацiю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пiдручними засобами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51. У 5-рiчної дитини через 3-5 хвилин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сля укусу бджоли посилився рiзкий бiль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 мiсцi укусу, погiршився загальний стан,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вiдчуття жару та недостатку повiтря, головокружiння, шум у вухах. Вираженабл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дiсть шкiри акроцiаноз, холодний липкий пiт на тiлi, рiзко знижений АТ. Який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стан розвинувся у дитини?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Анаф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лактичний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перглiкемiчна кома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Набряк Кв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поглiкемiчна кома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Ацетон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синдром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52. Дитин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вiком 1 мiсяць з метоюпрофiлактики рахiту призначають: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Аквадетр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Аскорут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Фестал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Пантенол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Фар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нгосепт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53. Потерпiлий скаржиться на болi внизу живота i неможливiсть рухати ногами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.П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ри пальпацiї визначається болючiсть 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проекцiї лобкового зрощення, осьове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вантаження посилює бiль. Визначається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позитивний симптом прилиплої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п’яти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. Як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необх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дно виконати транспортну iммобiлiзацiю?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Лежачи на спин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 положеннi ”жаби”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Лежачи на живот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Лежачи на спин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Стоячи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всидячи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54. У хворої 48-ми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скарги на болi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 дiлянцi лiвої сiдницi, пiдвищена to до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38,5oC. Протягом 10-ти днiв проводились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в/м iн’єкцiї. Об’єктивно: загальний стан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задовiльний, у дiлянцi лiвої сiдницi визначається утворення розмiром 5х5 см, шкiра над ним гiперемiйована, болюча на дотик, в центрi визначається розм’якшення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кий найбiльш iмовiрний дiагноз?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сляiн’єкцiйний абсцес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Фурункул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Карбункул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Флегмона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55. Чолов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 звернувся до лiкувального закладу зi скаргами на болючу припухлiсть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верхньої повiки лiвого ока. Об’єктивно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:н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 обмеженiй дiлянцi краюверхньої повiки, припухлiсть, яка має жовтуватий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колiр, на верхiвцi пустула, по периферiї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гiперемiя, набряк. Який найб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льш iмовiр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ний дiагноз?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Ячм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Халяз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Абсцес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Флегмона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Алерг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набряк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56.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Хворому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iз паронiхiєюлi вого вказiвного пальця призначене оперативне лiкування пiд анестезiєюза методом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Оберста-Лукашевича. Який анестетик та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 як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 кiлькостi повинна пiдготувати медсестра?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1% розчин новокаїну 20 мл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0,25% розчин новокаїну 200 мл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5% розчин новокаїну 2 мл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2% розчин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дика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їну 3 мл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0,5% розчин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докаїну 500 мл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57. У дитини 3-х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на другий день хвороби загальний стан погiршився. Дитина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стала неспок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йною, дихання шумне, допо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мiжнi м’язи грудної клiтки беруть участь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у актi дихання. ”Гавкаючий” кашель, голос сиплий.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незалежне втручання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слiд провести для надання допомоги?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Зробити лужну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нгаляцiю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Надати горизонтальне положення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Накласти 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грiваючий компрес 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грудну кл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тину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Зрошувати ротову порожнину розчи-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ном фурацил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Закрапати 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 розчином ”Називiн”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58. Медична сестра готує наб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 iнструментiв. Вкаж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за допомогоюякого iнструмента проводять iнструментальну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ревiзiю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порожнини матки: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Кюретка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B. Конхотом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Скальпель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Абортцанг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Ложечка Фолькмана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59. Дитина вiд доношеної вагiтностi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родилась з оцiнкоюза шкалою Апгар 2бали. Що потр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бно негайно провести 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пологовому залi, враховуючи стан дитини?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Реан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мацiйнi заходи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Зважування дитини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Щеплення проти гепатиту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Обстеження на фен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лкетонурiю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Купання дитини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60. Студент, що вперше переступив порiг операцiйної, раптом вiдчув слабкiсть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,з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апаморочення, ”дзвiн” у вухах. Знепритомн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в. Об’єктивно: шк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рнi покриви блiдi, вкритi холодним липким потом. Пульс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- 60/хв., АТ- 90/60 мм рт.ст. 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ницi розширенi, жваво реагують на свiтло. Назв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стан, який розвинувся: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Непритомн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Колапс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огенний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Анаф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лактичний шок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Кл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нiчна смерть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61. В школ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виник спалах захворювання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вiрусний гепатит А. На який шлях передачi iнфекцiя повинна звернути увагу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медична сестра школи?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Фекально-оральний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тряно-краплинний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Трансм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сивний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Парентеральний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–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62.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58-ти рокiв, поступила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ендокринологiчне вiддiлення у тяжкому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станi. При медсестринському обстеженнi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виявлено: свiдомiсть вiдсутня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,ш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кiра суха,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очi запалi, цiаноз, запах ацетону з рота.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Який медикамент найб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льш доцiльно пiдготувати медсестрi для надання невiдкладної допомоги?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нсулiн короткої дiї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B.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нсулiн пролонгованої дiї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40% р-н глюкози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зiологiчний розчин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–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63. Пацiєнтка при вiдвiдуваннi її вдома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сiмейноюм едсестрою, повiдомила, що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пiсля переохолодження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неї з’явилися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головний бiль, озноб, температура пiдви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щилась до to - 37,8oC. Як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незалежнi мед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сестринськi втручання необхiдно виконати сiмейнiй медсестрi?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Тепло вкрити i дати гаряч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напої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Рекомендувати висококалор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йну їжу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Дати жарознижувальн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препарати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Накласти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рчичники на грудну клiтку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Дати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цний чай або каву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64. Швидка допомога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хала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 мiсце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ДТП. Чолов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 30-ти рокiв скаржиться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бiль, вiдсутнiсть рухiв в правiй нозi.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 огляд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: у середнiй третинi гомiлки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набряк, деформацiя, патологiчна рухомiсть. Що застосувати для транспортної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ммобiлiзацiї?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Шини Крамера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Шину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терiхса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Шину Ент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Шину Белера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Еластичний бинт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65. У хiрургiчному вiддiленнi пацiєнту 50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-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ти рокiв з виразковоюхворобою шлунку,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ускладненоюкровотечею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проведено гемотрансфузiю.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лабораторне обстеження необхiдно планувати на наступний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день?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нiчний аналiз кровi i сечi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Анал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 кровi на цукор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Пробу за Зимницьким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Коагулограму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Анал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 кровi на RW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66. При обстеженн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пацiєнта сестроюм едичноюбули виявленi наступнi симптоми: полiурiя, спрага, полiдипсiя, полiфагiя, свербiж шкiри.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яке захворювання слiд думати?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Цукровий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абет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Ниркову недостатн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потиреоз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Дифузний токсичний зоб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Тиреоїдит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67. При ушкодженн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порожнистих органiв черевної порожнини вiдсутня печiнкова тупiсть, а при рентгенологiчному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дослiдженнi визначається ознака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тря пiд куполом дiафрагми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Чашки Клойбера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Роздут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петлi кишечника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Горизонтальн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рiвнi рiдини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Гаустрац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кишечника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68. Медична сестра з лiкарем визначають групу кровi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хворому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 допомогою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цолiклонiв анти-А i анти-В. Оц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нювання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результатiв: реакцiя аглютинацiї вiдбулася з цолiклоном анти-А, а з цолiклономанти-В не вiдбулася. Яка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хворого груп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а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кровi?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 (II)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B. 0 (I)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АВ (IV)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 (III)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Помилка при визначенн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C90170">
      <w:pPr>
        <w:tabs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69. 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нка 30-ти рокiв, яка хворiє бронхiальною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астмою, дiзналась про можливiсть самоконтролюпрохi дностi бронхiвза допомогою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приладу iндивiдуального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користування, який можна використовувати в домашнiх умовах, але не знає як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ним користуватися. Якому методу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агностики навчить жiнку медична 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кфлоуметрiї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Пневмотахометр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рометрiї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p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Н-метрiї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Визначення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Ж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70.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єнту 33-х рокiв, який знаходиться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стацiонарному лiкуваннi з дiагнозом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”гострий бронхiт”, медсестра для покращення дихальної функцiї кровообiгу запланувала постановку гiрчичникiв на заднюповерхню грудної клiтки. Як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речовини можуть спричинювати подразнюючу дiюгi рчичникiв?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Еф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рнi олiї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Терпенов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сполуки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Орган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чнi сполуки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Фенольн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сполуки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Спирти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71. У род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ллi 25-ти рокiв при пiхвовому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обстеженнi шийка матки згладжена, розкриття 4 см, плодовий мiхур вiдсутнiй, передлегла частина сiдницi. Вкаж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перiод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пологiв: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I пер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од пологiв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II пер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од пологiв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Пров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сники пологiв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III пер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од пологiв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сляпологовий перiод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72. Хворому 70-ти рокiв в станi гiпоксiї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призначено оксигенотерапiю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.Щ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 планує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медсестра здiйснити перед подачею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кисню?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Зволоження кисню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Зрошення порожнини рота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драхунок частоти дихальних рухiв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Вим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ряти артерiальний тиск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Змащування слизової оболонки носових ход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73. В хiрургiчному вiддiленнi хворого 45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-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ти рокiв пiсля операцiї з приводу звуження стравоходу годують через фiстулу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-г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астростому. Для запобiгання подразненню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навколо гастростоми медсестра шкiру обробля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є: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Пастою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Лассара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B. 5% розчином перманганату кал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ю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Клеолом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МаззюВ ишневського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10% розчином камфорного спирту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74. Хворий скаржиться на наростаючу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м’язову слабк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сть, пiдвищену втомлюванiсть, зниження працездатностi, безсоння, перiодичний бiль в животi, нудоту.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Об’єктивно: шкiрнi покриви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бронзового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вiдтiнку, вiдмiчається пiгментацiя слизової оболонки порожнини рота. Пульс – 80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уд/хв., ритм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чний, слабкого наповнення 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напруження. АТ- 90/60 мм рт.ст. Тони серця ослаблен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, дiяльнiсть ритмiчна. Прояке захворювання можна подумати?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Хвороба Адд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сона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Феохромоцитома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Первинний альдостерон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Нецукровий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абет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Акромегал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75. Дитин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1 мiсяць. На 2-му тижн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життя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з’явилось блювання. Останн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 тиждень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блювання виникає пiсля кожного годування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виглядi ”фонтану”. Об’є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м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блювотних мас перевищує об’єм висмоктаногомолока. Дефiцит маси тiла - 8%.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захворювання можна подумати?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лоростеноз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лороспазм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потрофiя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Проста диспепс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Кишковий токсикоз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76. Дитин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5-ть мiсяцiв.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Була в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контактi з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хворим на кашлюк. Хвор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 2 тижнi, за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останнiй тиждень стан дитини погiршився. Напади кашлюзросли до 15 раз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добу, супроводжуються репризами, часто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закiнчуються блюванням. Назв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потенцiйну проблему: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Апное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Сухий кашель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Блювання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Анорекс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Репризи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77. Вихователь дитячого садочка звернулась до медичної сестри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 хлопчиком 3-х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рокiв. Скарги: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двищення температури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 37,5o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C та висипання на шкiрi. Попередньо виставлений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агноз: вiтряна вiспа.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Визначте тривал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 карантину в дитячому садочку з контактними дiтьми: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21 день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7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10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14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E. 30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78.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 54-х рокiв, скаржиться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тяжкiсть та бiль в потилицi, ”миготiння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мушок перед очима”, шум у вухах, кровотечi з носа. Вноч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 пацiєнта виник рiзкий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бiль голови, нудота, блювання, бiль в дiлянцi серця.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ускладнення у пацiєнта?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пертонiчна криза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Напад стенокард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потонiчна криза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шемiчний iнсульт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Гемораг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iнсульт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79. У пацiєнта 56-ти рокiв спостерiгається задишка, яка супроводжується затрудненим видихом, зумовлена спазмом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дрiбних бронхiв i скупченням в їхньому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просвiтi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в’язкого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секрету. Як називається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така задишка?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Експ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раторна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Апное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Зм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шана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нспiраторна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Тах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пное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80. Який з перел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чених методiв обстеження є найважливiшим в дiагностицi раку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шлунка?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Гастродуоденоскоп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з цитологiчним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досл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дженням матерiалу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Досл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дження калу на приховану кров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Досл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дження шлункової секрецiї 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стамiном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Досл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дження шлункової секрецiї за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допомого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ю”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Ацидотеста”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Рентгенолог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чне дослiдження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81. Для трахеостом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використовують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спецiальний iнструмент: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Трахеостом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чна трубка Люєра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Распатор Дуайє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Гачки Фарабефа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Пилка Джигл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Розширювач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кулiча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82. У род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ллi через 20 хвилин пiсля народження дитини з’явилися iнтенсивнi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кров’янистi видiлення зi статевих шляхiв. Ознак вiдокремлення плаценти нема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є.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Що слiд зробити в першу чергу 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даному випадку?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Ручне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ддiлення та видалення плаценти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дготувати жiнку до негайної лапаротомiї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дготувати до екстирпацiї матки без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додаткiв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дготувати до екстирпацiї матки з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додатками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E.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дготувати до ампутацiї матки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83. Хворий скаржиться на висипання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верхн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 губi та незначне печiння, якi з’являються пiсля переохолодження. Об’єктивно: на червонiй облямiвцi верхньої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губи на еритематозному фонi мають мiсце дрiбнi мiхурцi з прозорим вмiстом, якi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зливаються мiж собою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.П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ро яке захворювання слiд подумати?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Простий герпес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Контактний дерматит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Вульгарна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хурчатка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мпетиго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Екзема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84. Вибер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iнструмент, який вiдноситься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 загального iнструментарiю: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Затискач 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льрота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Щипц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Лiстона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Щипц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Люєра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Ложечка Фолькмана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Щипц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Фарабефа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85. Патронажн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 медсестрi необхiдно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навчити матiр дитини 1-го року життя визначати зрiст дитини. За якоюформ улою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визначається зр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 дитини пiсля 1-го року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життя?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75+(5 х n)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90+n - 1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100+n - 5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80+(2 х n)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76+(2 х n)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86. Мати дитини двох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поскаржилась, що у дитини приступи кашлю. При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огляд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дитини спостерiгається спазматичний кашель з репризами. Що можна зап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дозрити?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Кашлюк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Крупозна пневмон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Бронх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альна астма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Вогнищева пневмон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Ексудативний плеврит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87. Медична сестра проводить у школ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бесiду з дiвчатками-пiдлiтками про функцiонування репродуктивної системи у жiнок. Що вона має вiдповiсти на запитання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однiєї з дiвчаток про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тривалiсть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нормального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менструального циклу?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21-35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18-20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15-20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50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14 доби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88. Хворий 43-х рокiв, працiвник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м’ясо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комбiнату, захворiв раптово. Скаржиться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бiль голови, високу температуру, рiзь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 очах, бiль у м’язах, особливо литкових,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попереку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,ж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овтушний колiршкiри обличчя, темну сечу. Об’єктивно: на губах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-г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ерпетичнi висипання, збiльшенi печiнка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та селезiнка, олiгурiя. Температура тiла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- 37,8oC, АТ- 90/50 мм рт.ст. Данi ознаки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характернi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для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Лептосп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розу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Черевного тифу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русного гепатиту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Висипного тифу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Бруцельозу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89. Пацiєнт 40-ка рокiв лiкується з приводу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сухого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плевриту. Турбують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нтенсивнi болi в правiй половинi грудної клiтки.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положення в лiжку слiд порадити пацiєнту для зменшення болю?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правому боцi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На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вому боцi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C.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З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припiднятим головним кiнцем лiжка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З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припiднятими ногами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На спин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 припiднятим головним кiнцем лiжка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90. У хворого на виразкову хворобу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шлунка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сля фiзичного напруження раптово з’явився ”кинджальний” бiль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верхнiх вiддiлах живота, напруження м’язiв передньої черевної стiнки, швидке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погiршення загального стану, позитивний симптом Щоткiна-Блюмберга.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ускладнення виразкової хвороби шлунка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найбiльш iмовiрне?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Перфорац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Шлункова кровотеча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Мал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гнiзацiя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Евентрац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Пенетрац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91.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єнту з вiдкритим переломом стегна, ускладненим артерiальноюкровотечою, наклали джгут, ввели знеболюючi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препарати. Що буде наступним етапом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веденн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пацiєнта?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Накладання захисної асептичної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пов’язки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 рану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Госп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талiзацiя хворого у травматологiчне вiддiлення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Холод на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сце травми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ммобiлiзацiя пошкодженої кiнцiвки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E. Надання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хворому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зручного положення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92. У 2-х рiчної дитини на 2-й день захворювання ГРВI раптово вночi розвинулася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шумна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iнспiраторна задишка, виражене втяжiння мiжреберних промiжкiв,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роздування крил носа i гавкаючий кашель. Який найб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льш iмовiрний дiагноз?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Гострий стенозуючий ларинг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Бронх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альна астма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Обструктивний бронх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D. Пневмон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E. Стороннє тiло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бронху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93. У 5-ти 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чної дитини пiд час їжi раптово виник кашель, стридорозне дихання,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позиви на блювання, цiаноз. Про що слiд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думати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першу чергу?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Асп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рацiя стороннього тiла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Кашлюк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Гострий ларинг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Гострий ларинготрахеїт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Гостра пневмон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94. У терапевтичному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ддiленнi знаходиться пацiєнт 45-ти рокiв з хронiчною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недостатнiстюкровообi гу. Визначивши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кiлькiсть видiленої сечi за добу (добовий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дiурез) та порiвнявши її iз кiлькiстю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випитої рiдини та введеної парентерально,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медична сестра визначила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,щ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 пацiєнт видiлив бiльше сечi, нiж отримав рiдини. Як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називається цей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урез?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Позитивний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д’ємний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Нормальний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Негативний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Незбалансований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95. В приймальне вiддiлення доставлено пацiєнта з вираженоюзадишкою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цiанозом, набряками на гомiлках. У який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спос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 медсестра повинна транспортувати його до вiддiлення?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кр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слi-каталцi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льно пiшки у супроводi медсестри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 ношах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 каталц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льно пiшки у супроводi двох санi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т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арок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96. Утопленого чолов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 48-ми рокiв доставили на берег через 6 хвилин пiсля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утоплення. Непритомний, пульс не визначається. Почали серцево-легеневу реан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мацiю: ШВЛ методом ”з роту в рот” 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масаж серця. Яка з перерахованих ознак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вказує на ефективн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реанiмацiйних заходiв?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Звуження 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ниць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двищення артерiального тиску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Прискорення пульсу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Спов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льнення пульсу, часте дихання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Прискорення дихання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97.При орган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зацiї харчування в санаторiї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”Роща” дiєтичноюсестроюбуло встановлено, що вiдпочиваючi забезпеченi 4-х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разовим харчуванням. Яку частину добової енергетичної цiнностi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повинен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складати їх снiданок?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25%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B. 30%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35%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40%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45%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98. Чергова медсестра визначила to у палат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недоношених новонароджених i вона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дорiвнює 21oC. Який показник to є опт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и-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мальним?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25oC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20oC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18oC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21oC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30oC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99. Пацiєнта в дiлянцi лопаток, хребта,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лiктiв,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п’яток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поверхневе (неглибоке) порушення цiлiсностi шкiри з поширенням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пiдшкiрну основу. 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йка гiперемiя,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вiдшарування епiдермiсу. Як характеризувати стан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Пролежн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II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Ризик розвитку пролежн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Пролежн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Пролежн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III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Пролежн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IV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100. Ваг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тна 31-32 тижнi вагiтностi, надiйшла зi скаргами на появу безболiсної кровотечi зi статевих шляхiв. Об’єктивно: бл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дiсть шкiри та видимих слизових оболонок, матка в нормотонусi. АТ-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100/60 мм рт.ст., Ps- 86/хв. Кровотеча 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статевихшляхiв.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УЗД - край плаценти перекриває внутрiшнє вiчко. Клiнiчна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картина характерна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для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Передлежання плаценти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Самов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льний викидень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Ризик передчасних полог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дшарування плаценти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Рак шийки матки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101. Медсестру викликали в палату до пацiєнтки,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у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якої почалася кровотеча з варикозної виразки у дiлянцi нижньої третини лiвої гомiлки.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налякана,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скаржиться на слабкiсть. Вкаж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незалежнi втручання медичної сестри: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Накласти стискаючу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пов’язку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Накласти артер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альний джгут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Накласти венозний джгут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Викликати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Вим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ряти пульс та артерiальний тиск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102. До 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ночої консультацiї звернулася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жiнка зi скаргами на нагрубання молочних залоз, блювання вранцi, затримку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мiсячних на 2 мiсяцi. Який метод обстеження необх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дно застосувати для пiдтвердження вагiтностi?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Дворучне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хвове дослiдження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Чотири прийоми Леопольда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Визначення ВСДМ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Анал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 кровi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Зважування 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103.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вчинка 14-ти рокiв скаржиться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неспокiй, плаксивiсть, пiтливiсть, пiдвищений апетит, схуднення. Об’єктивно: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температура 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ла - 37,5oC, вологi долонi,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тремтiння повiк i язика, тахiкардiя, екзофтальм, блиск очей.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яке захворювання йдеться?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Дифузний токсичний зоб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Вегето-судинна дисфункц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пофiзарний нанiзм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Цукровий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абет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потиреоз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104.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 40-ка рокiв, що хворiє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виразкову хворобу шлунка, стан рiзко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погiршився: з’явились нудота, блювання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”кавовоюг ущею”, наростаюча слабкiсть.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 призначенням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каря медсестра введе: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Дицинон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Димедрол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Церукал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Но-шпу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E. </w:t>
      </w:r>
      <w:bookmarkStart w:id="1" w:name="_GoBack"/>
      <w:r w:rsidRPr="00F209F8">
        <w:rPr>
          <w:rFonts w:ascii="Times New Roman" w:hAnsi="Times New Roman" w:cs="Times New Roman"/>
          <w:snapToGrid w:val="0"/>
          <w:sz w:val="24"/>
          <w:szCs w:val="24"/>
        </w:rPr>
        <w:t>Аналь</w:t>
      </w:r>
      <w:bookmarkEnd w:id="1"/>
      <w:r w:rsidRPr="00F209F8">
        <w:rPr>
          <w:rFonts w:ascii="Times New Roman" w:hAnsi="Times New Roman" w:cs="Times New Roman"/>
          <w:snapToGrid w:val="0"/>
          <w:sz w:val="24"/>
          <w:szCs w:val="24"/>
        </w:rPr>
        <w:t>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105. 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перелом ключицi без змiщення вiдламкiв. Якою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 язкою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краще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виконати iммобiлiзацiюперед вiдправкою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до травмпункту?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Пов’язка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Дезо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Хрестопод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Черепашача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Колосопод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ральна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106. Медична сестра амбулатор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сiмейної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медицини проводить патронаж вагiтної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термiнi 32 тижнi. Ваг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тна поскаржилась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головний бiль, миготiння перед очима.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Медична сестра визначила: артер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альний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тиск - 180/110 мм рт.ст., набряки на нижнiх кiнцiвках, переднiй черевнiй стiнцi,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обличчi. Для якої патологiї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характерна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дана симптоматика?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Прееклампс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III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Прееклампс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II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Прееклампс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I ступеня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пертензiя вагiтних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Водянка ваг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тних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107. Медична сестра пульмонологiчного вiддiлення здiйснює медсестринський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процес 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 гарячкою. III етап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медсестринського процесу вона документує у: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План догляду за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B.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сторiюхвороби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Листок медсестринського обстеження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Листок оц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нки якостi догляду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Карту спостереження за хворим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108.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39-ти рокiв скаржиться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гострий ”кинжальний бiль” в животi, який посилюється пiд час руху, сухiсть у ротi, нудоту, слабкiсть. В анамнез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- виразкова хвороба шлунка. Об’єктивно: шк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ра блiда, вкрита холодним потом,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язик сухий обкладений. Жив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 дошкоподiбний, болючий в епiгастральнiй дiлянцi. Симптом Щотк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на-Блюмберга позитивний. Яка проблема є пр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оритетноюу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даному випадку?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”Кинжальний 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ль”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Нудота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Загальна слабк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Сух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 у ротi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Посилене потовид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109. В терапевтичному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ддiленнi лiкується пацiєнт 39-ти рокiв з хронiчним колiтом.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яких чинникiв буде залежати стан пацiєнта при проведеннi медсестринського процесу?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Взаємод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медичної сестри i пацiєнта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Взаємод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медсестри i старшої медсестри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Профес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оналiзм медичної сестри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Взаємод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медсестри i родичiв пацiєнта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Взаємод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медсестри i лiкаря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110.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 пiсля переохолодження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пiдвищилась температура до 38oC, озноб,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пiтливiсть, бiль у поперековiй дiлянцi, часте та болюче сечовипускання.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Для якого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захворювання це характерно?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Гострий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єлонефрит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B. Сечокам’яна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хвороба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Гострий гломерулонефрит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Хрон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гломерулонефрит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Хрон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чна хвороба нирок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111.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 медичного огляду новонародженої дiвчинки 6-ти днiв життя медсестра виявила нагрубання грудних залоз.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 якому стан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зустрiчається така проблема?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Статевий криз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Мастит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зiологiчна еритема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зiологiчна лихоманка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зiологiчна жовтяниця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112. До приймального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ддiлення швидка допомога привезла непритомного постраждалого. Об’єктивно: кровотеча з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вух та носа, на потиличн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 дiлянцi голови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- забiйна рана 4х3 см. До якого вiддiлення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слiд направити пацiєнта?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Нейрох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рургiчне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Невролог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рургiчне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Терапевтичне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агностичне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113. Мати звернулась до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льничної медсестри iз скаргами на те, що в її дитини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вiком 5-ти рокiв пiдвищилась температура тiла до 38oC, з’явився сухий кашель,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переважно вночi, пiсля кашлюблю вання. Щодня кашель частiша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є.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Пiд час кашлюобличчя дитини набрякле, цiанотичне, набрякають шийнi вени, очi наливаються кров’ю. Напади спостер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гаються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10-15 разiв на добу. На ск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льки днiв iзолюють хворого при цьому захворюваннi?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30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7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12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10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20 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114. При проведеннi непрямого масажу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серця i ШВЛ у новонародженого в пологовiй залi спiввiдношення компресiй грудної клiтки до частотиШВЛ склада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є: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3:1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1:1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5:1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1:2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4:1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115.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36-ти рокiв звернулася до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медичної сестри з приводу появи впродовж останнiх декiлькох мiсяцiв швидкої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втомлюваностi, постiйного серцебиття,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дратiвливостi, пiтливостi, схуднення. 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слiв пацiєнтки, вказанi змiни з’явились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пiсля стресу. Об’єктивно: стовщення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шиї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нижнiй третинi, екзофтальм, тремор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пальцiв рук.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яке захворювання може подумати медсестра?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Тиреотоксикоз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потиреоз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Ендем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зоб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Акромегал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Хвороба Адд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сона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116. Пацiєнту 32-х рокiв медсестра вводила за призначенням лiкаря внутрiшньовенно 10% р-н кальцiюхлориду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пацiєнт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вiдмiтив пекучий бiль в мiсцi iн’єкцiї. Яке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ускладнення повинна запiдозрити медсестра в мiсцi iн’єкцiї?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Некроз тканини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Гематома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Флеб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Ембол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Тромбофлеб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117.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25-ти рокiв скаржиться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бiль, свербiння, печiння, серозно-гнiйнi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видiлення. Об’єктивно: набряк зовн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шнiх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статевих органiв, гiперемiя слизової оболонки вульви. Як оц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нити цi проблеми?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Вульв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Аднексит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Кольп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Ендометрит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Ероз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шийки матки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118. У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вчинки 5-мiсячного вiку протягом останнiх 2-х тижнiв пiсля переходу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змiшане вигодовування з пiдгодовуванням коров’ячим молоком з’явилися частi розрiдженi випорожнення. Стан задовiльний, iнших скарг нема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є.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посiву випорожнень на патогенну мiкрофлору негативнi. Що порадите для нормал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зацiї стану?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нити коров’яче молоко на адаптовану молочну сумiш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Призначити водно-чайну паузу на 72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години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Зменшити 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лькiсть коров’ячого молока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Перейти повн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стюна штучне вигодовування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Призначити ферментн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препарати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119. В приймальне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ддiлення районної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лiкарнi поступив хворий зi скаргами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тупий постiйний бiль оперiзувального характеру, нудоту, блювання. Як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залежнi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дiї медичної сестри для уточнення дiагнозу?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Взяти сечу на 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астазу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Взяти кал для копрограми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дготувати пацiєнта до ректороманоскопiї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дготувати пацiєнта до колоноскопiї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Виконати дуоденальне зондування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120. В 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рургiчне вiддiлення поступив пацiєнт 56-ти рокiв з масивноюкрововтратою. Стан важкий. Група кров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ще невiдома. Назв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препарат, з якого слiд почати поповнювати крововтрату: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Реопол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глюкiн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Плазма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Гемодез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Неогемодез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Сорб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лакт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121. Ви працюєте медичною сестрою здоровпункту. До Вас звернулась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53-х рокiв з скаргами на нудоту, блювання з домiшками жовчi, гiркоту в ротi.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 обстеження: позитивнi симптоми Грекова-Ортнера, Мерфi. Виявлен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симптоми дозволяють запiдозрити у пацiєнта: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Гострий холецистит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Гострий панкреатит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C. Виразкова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хвороба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шлунка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D. Кишкова механ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чна непрохiднiсть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Гострий апендицит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122. До медсестри звернулась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43-х рокiв, з скаргами на неприємнi вiд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чуття в дiлянцi вiдхiдника, свербiж, пiдвищену вологiсть.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час дефекацiї при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натужуваннi вiдмiчає появу ”шишок” iз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прямої кишки. Дан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скарги дозволяють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запiдозрити: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Геморой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Тр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щини прямої кишки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Парапроктит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Проктит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Рак прямої кишки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123. При наданн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невiдкладної допомоги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 разi травматичного шоку пацiєнту не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обхiдно ввести наркотичний анальгетик.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Який з препарат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не рекомендується для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введення внаслiдок пригнiчення дихання?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Морф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Промедол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Омнопон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Кодеї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Фентан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124. У 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рургiчному вiддiленнi лiкується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пацiєнт з приводу виразкової хвороби 12-палої кишки. Ввечер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вiн поскаржився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слабкiсть, нудоту. При огляд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блiдий,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вкритий холодним потом. Пульс частий,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слабкого наповнення i напруження, АТ-80/60 мм рт.ст. Вкаж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ть дiї медичної сестри: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Покласти холод на жив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т, викликати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лiкаря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Ввести кофеїн, викликати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Зробити промивання шлунка, викликати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Покласти тепло на жив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т, вкрити пацiєнта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Зробити очисну кл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зму, промивнi води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вiдправити на аналiз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125. До 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мейної медичної сестри звернулась мати з дитиноювi ком 1 мiсяць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зi скаргами на постiйнi закисання правого ока з народження. При натисканн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область слiзного мiшка iз нижньої слiзної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точки видiляється гнiй.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захворювання запiдозрить медична 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Дакр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оцистит новонароджених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Гострий дакр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оденiт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Гострий кон’юнктив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Гострий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ридоциклiт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Гострий кератит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126. 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32-х рокiв, що перебував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протязi, виник бiль за вухами, пiдвищилася температура тiла. Через 2 днi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хворий не змiг закрити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праве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око, надути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праву щоку, з’явилася асиметрiя обличчя.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Який попередн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 дiагноз?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Невралг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трiйчастого нерва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B. Неврит лицевого нерва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Потилична невралг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нсульт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Гемораг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iнсульт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127. Прибувши на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сце аварiї, у потерпiлого дiагностували множинний перелом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ребер. Потерпiлому надана перша медична допомога та вирiшено транспортувати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його в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лiкувальний заклад. В якому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положенн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слiд здiйснювати транспортування пацiєнта?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 нап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всидячому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Лежачи на спин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Лежачи на живот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 спин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 щитi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Лежачи на здоровому боц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128.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 о 13:00 отримав травму припадiннi iз мотоцикла. Турбували головний 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ль, нудота та блювання. О 18:00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втратив св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домiсть. При огляд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хворий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без свiдомостi. Ps- 54/хв. Виражен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симптоми Кернiга та ригiднiсть потиличних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м’язiв. На основ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яких даних медсестра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зробить висновок про виникнення у пацiєнта стиснення головного мозку?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Наявност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”свiтлого промiжку”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Втрати св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домостi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Нудоти та блювання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Неефективност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знеболювання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Розлад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гемодинамiки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129. Жiнка 26-ти рокiв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доставлена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до приймального вiддiлення зi скаргами на раптовий бiль в нижнiй частинi живота,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слабкiсть, втрату свiдомостi. Попередня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менструац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2 тижнi тому. Об’єктивно: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Ps- 120/хв., АТ- 80/50 мм рт.ст., бол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снiсть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та симптоми подразнення очеревини внизу з правого боку. У кров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: Hb- 106 г/л.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Дана клiнiчна картина характерна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для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Апоплекс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яєчника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Порушеної трубної ваг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тностi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Перекруту 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жки яєчника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Гострого аднекситу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Гострого апендициту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130. До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некологiчного вiддiлення поступила пацiєнтка зi скаргами на ряснi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кров’янистi видiлення зi статевих шляхiв,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сильний переймоподiбний бiль внизу живота. Об’єктивно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:А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Т- 100/60 мм рт.ст., Ps-90/хв. При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хвовому дослiдженнi: зовнi-шнє вiчко шийки матки пропускає палець. Матка зб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льшена до 8-9 тижнiв вагiтностi. Оц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нiть клiнiчну ситуацiю: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Аборт у ходу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Аборт, що не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дбувся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Неповний аборт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Загроза аборту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E. Повний аборт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131. Дитина в терм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нi гестацiї 42 тижнi.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 народженн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 амнiотичнiй рiдинi вiдмiченi частки меконiю. Не виключена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можлив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 аспiрацiї новонародженим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меконiальних навколоплiдних вод. Самостiйне дихання вiдсутн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є.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Якоюповинна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бути тактика в даному випадку?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Санац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дихальних шляхiв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Тактильна стимуляц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Киснева допомога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Штучний масаж серця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Корекц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гiповолемiї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132. Медичну сестру навчального закладувикликали з приводу появи у викладача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скарг на загрудинний бiль стискаючого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характеру, що вiддає у лiву руку, шию,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нижнющелепу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який виник при пiдйомi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 сходах, а також вiдчуття страху смертi, нестачу повiтря. Який з 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карських засобiв вона застосує для надання долiкарської медичної допомоги?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троглiцерин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Цитрамон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Еритром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цин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троксолiн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Парацетамол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133. Хворого 40-ка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турбує бiль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правiй здухвиннiй дiлянцi, нудота, блювання, to - 37,8oC. 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дзначаються позитивнi симптоми Ровзiнга, Ситковського, Воскресенського. Який найб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льш iмовiрний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дiагноз?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Гострий апендицит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Кишкова непрох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днiсть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Гострий панкреатит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Гострий холецистит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Виразка шлунка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134.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45-ти рокiв скаржиться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спотворення смаку, появу болючих трiщин у куточках рота, ламкiсть нiгтiв.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Шк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ра блiда, Ps- 100/хв., АТ- 95/60 мм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рт.ст. У кровi - зниження кiлькостi еритроцитiв, вмiсту гемоглобiну.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яку патологiюслi д думати?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зодефiцитна анемiя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B12-дефiцитна анем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Гостра постгемораг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чна анемiя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Фол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єводефiцитна анемiя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Гемол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тична анемiя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135. Дитина 4-х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скаржиться на головний бiль, нездужання. При обстеженн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медична сестра вiдзначила пiдвищення температури тiла до 39,2oC, блiдiсть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шкiрних покривiв, холоднi на дотик кiнцiвки та чоло дитини. Що сл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 використати для зняття спазму судин?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Папаверин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B. Аскорб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нова кислота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Фенкарол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Ацел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зин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Оксигенотерап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136. В дитячому садку дитина захвор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лагостро.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двищилась температура тiла до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38oC. Медична сестра, оглядаючи дитину, пом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тила припухлiсть в дiлянцi правої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привушної слинної залози, при пальпацiї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залоза тiстуватої консистенцiї, колiр шкiри над неюне змiнений.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З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яким захворюванням можна пов’язати цi проблеми?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Паротитна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нфекцiя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Краснуха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Скарлатина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Дифтер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137. При зовнiшньому акушерському обстеженнi вагiтної в термiнi 36 тижнiв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встановлено: над входом в малий таз визначається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округла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, помiрної щiльностi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балотуюча частина плода. Спинка плода зл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ва. Якому визначеннюза акушерською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терм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нологiєю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вiдповiдають отриманi данi акушерського дослiдження?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I позиц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я, головне передлежання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II позиц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я, головне передлежання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I позиц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я, сiдничне передлежання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II позиц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я, сiдничне передлежання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Поперечне положення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138.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 48-ми рокiв скаржиться напостiйну задишку, перiодично бiль в груднiй клiтцi, кашель. Хвор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 15 рокiв. Тривалий час працював шахтарем. Грудна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тка дiжкоподiбної форми. Над легенями коробковий звук,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сцями притуплений.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захворювання слiд запiдозрити?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Пневмокон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Хрон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бронхiт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C. Бронхоектатична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хвороба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Туберкульоз легень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Рак легень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139. У дитини 5-ти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раптово пiдвищилася температура тiла до 39,4oC, турбує головний бiль дифузного характеру,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який посилюється при поворотi голови,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свiтлових i звукових подразниках, блювання не пов’язане з прийомом їжi i без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нудоти. Дитина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сонлива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, лежить на боцi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 вiдкинутоюназ ад головоюi приведеними до живота колiнами, визначається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ригiднiсть потиличних м’язiв. Для якого захворювання характерн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вказанi проблеми?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Мен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нгiт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Струс головного мозку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Пухлина головного мозку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Енцефал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E. Крововилив у мозок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140. Дитина 7-ми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захворiла раптово,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пiдвищилася температура тiла до 38,3oC,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з’явилися болi у животi, випорожнення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частi, кал рiдкий з домiшками слизу та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кровi. Об’єктивно: при пальпац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ї живота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спостерiгається бiль у лiвiй нижнiй частинi. Сигмопод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бна кишка пальпується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у виглядi щiльного, болючого тяжу. Для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якої хвороби характерн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вказанi проблеми?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Дизентер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Сальмонельоз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Холера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Стаф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лококовий ентероколiт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Ротав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русна iнфекцiя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141. Медична сестра ревматолог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чного вiддiлення, за призначенням лiкаря,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накладає водний зiгрiвальний компрес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 лiктьовий суглоб. Терм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 накладання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компресу становить: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8-10 годин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1-2 години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3-4 години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0,5-1 година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4-5 годин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142. Хворий 53-х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звернувся до лiкаря зi скаргами на схуднення, рiдкi випорожнення (7-8 разiв на добу), бiль внизу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живота. Був зап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дозрений хронiчний колiт. Який ендоскоп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метод дiагностики призначить лiкар?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Колоноскоп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Ф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брогастродуоденоскопiя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Цистоскоп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D. Рентгенографiя органiв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травного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каналу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Ультразвукове досл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дження органiв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черевної порожнини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143. Медична сестра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процедурного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кабiнету здiйснює приготування дезiнфiкуючих розчинiв та проводить дезiнфекцiю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iнструментiв.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професiйне захворювання може виникнути у медичної сестри,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якщо вона не користується гумовими рукавичками?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Дерматит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Хрон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чний стрес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Бронх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Цироз печ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єлонефрит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144. У непритомного пацiєнта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починається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блювання. Медична сестра повернула голову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 на бiк, пiд кутик рота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поставила ниркоподiбний лоток. Для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запоб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гання якого ускладнення виконала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такi дiї медсестра?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Асп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рацiя блювотних мас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Шлунково-кишкова кровотеча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C. Стоматит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нгiвiт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Попередження забруднення пост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льної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бiлизни блювотними масами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145. У хворого 30-ти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раптово виник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гострий бiль у поперековiй дiлянцi з правого боку, який iррадiює у внутрiшню поверхню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стегна, бiль при сечовипусканнi.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Для якого стану характерн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данi ознаки?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Ниркова колька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Печ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нкова колька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Гострий апендицит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Гострий холецистит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Гострий аднексит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146. У тракториста 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сля обприскування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сiльськогосподарських угiдь фосфорорганiчними пестицидами з’явилися слинотеча, блювання. Об’єктивно: 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оз, блiдiсть шкiри, АТ- 80/50 мм рт.ст. Який препарат слiд застосувати при наданнi медичної допомоги?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Атроп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Адренал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Кофеї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</w:t>
      </w:r>
      <w:proofErr w:type="gramEnd"/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Ун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тiол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Хлористий кальц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й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147. Род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лля в I перiодi пологiв. Пологи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тривають 4 години, останню годину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перейми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посилились, стали болючими, з’явилась позитивна ознака Вастена. Серцебиття плода становить 125/хв.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ускладнення пологiв розвинулось у родiллi?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A.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Кл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нiчно вузький таз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Дискоординац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пологової дiяльностi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Слабк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сть пологової дiяльностi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Надм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рна пологова дiяльнiсть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Дистрес плода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148.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єнтка доставлена в приймальне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вiддiлення зi скаргами на слинотечу, нудоту, блювання, бiль у животi, сльозоточивiсть, порушення зору. 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явища виникли пiсля знищування мух i комарiв. Якеотруєння зап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дозрить медична сестра у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пацiєнта?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Фосфорорган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чними сполуками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B. Метиловим спиртом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Чадним газом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Хлорорган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чними сполуками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Ртутьорган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чними сполуками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149. Хлопчик 12-ти рок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в знаходиться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стацiонарному лiкуваннi з приводу гострого гломерулонефриту.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З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анамнезу вiдомо,що 2 тижнi тому вiн перенiс скарлатину. Яка з проблем дитини буде св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дчити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про перенесену iнфекцiю?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Пластинчате лущення на долонях i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дошвах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lastRenderedPageBreak/>
        <w:t>B. Рясн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висипання яскраво-червоного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кольору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Бл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дий носо-губний трикутник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Др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бноточковi крововиливи на згинах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 Бол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 глотцi пiд час ковтання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150. У пац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єнта 60-ти рокiв, що хворiє на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гiпертонiчну хворобу, виник напад ядухи,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кашель з видiленням пiнистого харкотиння рожевого кольору.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Яке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ускладнення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розвинулось у пацiєнта?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A. 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>*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Набряк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 легень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 xml:space="preserve">B. 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нфаркт мiокарда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C. Легенева кровотеча</w:t>
      </w:r>
    </w:p>
    <w:p w:rsidR="00F209F8" w:rsidRPr="00F209F8" w:rsidRDefault="00F209F8" w:rsidP="00F20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D. Тромбоембол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я легеневої артерiї</w:t>
      </w:r>
    </w:p>
    <w:p w:rsidR="00F209F8" w:rsidRPr="00F209F8" w:rsidRDefault="00F209F8" w:rsidP="00F209F8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uk-UA"/>
        </w:rPr>
      </w:pPr>
      <w:r w:rsidRPr="00F209F8">
        <w:rPr>
          <w:rFonts w:ascii="Times New Roman" w:hAnsi="Times New Roman" w:cs="Times New Roman"/>
          <w:snapToGrid w:val="0"/>
          <w:sz w:val="24"/>
          <w:szCs w:val="24"/>
        </w:rPr>
        <w:t>E.</w:t>
      </w:r>
      <w:r w:rsidRPr="00F209F8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 </w:t>
      </w:r>
      <w:r w:rsidRPr="00F209F8">
        <w:rPr>
          <w:rFonts w:ascii="Times New Roman" w:hAnsi="Times New Roman" w:cs="Times New Roman"/>
          <w:snapToGrid w:val="0"/>
          <w:sz w:val="24"/>
          <w:szCs w:val="24"/>
        </w:rPr>
        <w:t>Напад бронх</w:t>
      </w:r>
      <w:proofErr w:type="gramStart"/>
      <w:r w:rsidRPr="00F209F8">
        <w:rPr>
          <w:rFonts w:ascii="Times New Roman" w:hAnsi="Times New Roman" w:cs="Times New Roman"/>
          <w:snapToGrid w:val="0"/>
          <w:sz w:val="24"/>
          <w:szCs w:val="24"/>
        </w:rPr>
        <w:t>i</w:t>
      </w:r>
      <w:proofErr w:type="gramEnd"/>
      <w:r w:rsidRPr="00F209F8">
        <w:rPr>
          <w:rFonts w:ascii="Times New Roman" w:hAnsi="Times New Roman" w:cs="Times New Roman"/>
          <w:snapToGrid w:val="0"/>
          <w:sz w:val="24"/>
          <w:szCs w:val="24"/>
        </w:rPr>
        <w:t>альної астми</w:t>
      </w:r>
    </w:p>
    <w:p w:rsidR="004B284D" w:rsidRPr="00F209F8" w:rsidRDefault="004B284D">
      <w:pPr>
        <w:rPr>
          <w:sz w:val="24"/>
          <w:szCs w:val="24"/>
        </w:rPr>
      </w:pPr>
    </w:p>
    <w:sectPr w:rsidR="004B284D" w:rsidRPr="00F209F8" w:rsidSect="00F209F8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21" w:rsidRDefault="00FB0221" w:rsidP="00F209F8">
      <w:pPr>
        <w:spacing w:after="0" w:line="240" w:lineRule="auto"/>
      </w:pPr>
      <w:r>
        <w:separator/>
      </w:r>
    </w:p>
  </w:endnote>
  <w:endnote w:type="continuationSeparator" w:id="0">
    <w:p w:rsidR="00FB0221" w:rsidRDefault="00FB0221" w:rsidP="00F2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71772"/>
      <w:docPartObj>
        <w:docPartGallery w:val="Page Numbers (Bottom of Page)"/>
        <w:docPartUnique/>
      </w:docPartObj>
    </w:sdtPr>
    <w:sdtContent>
      <w:p w:rsidR="004B284D" w:rsidRDefault="004B28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681">
          <w:rPr>
            <w:noProof/>
          </w:rPr>
          <w:t>24</w:t>
        </w:r>
        <w:r>
          <w:fldChar w:fldCharType="end"/>
        </w:r>
      </w:p>
    </w:sdtContent>
  </w:sdt>
  <w:p w:rsidR="004B284D" w:rsidRDefault="004B28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21" w:rsidRDefault="00FB0221" w:rsidP="00F209F8">
      <w:pPr>
        <w:spacing w:after="0" w:line="240" w:lineRule="auto"/>
      </w:pPr>
      <w:r>
        <w:separator/>
      </w:r>
    </w:p>
  </w:footnote>
  <w:footnote w:type="continuationSeparator" w:id="0">
    <w:p w:rsidR="00FB0221" w:rsidRDefault="00FB0221" w:rsidP="00F20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8"/>
    <w:rsid w:val="00147681"/>
    <w:rsid w:val="0027313B"/>
    <w:rsid w:val="00490887"/>
    <w:rsid w:val="004B284D"/>
    <w:rsid w:val="00AD60EB"/>
    <w:rsid w:val="00C90170"/>
    <w:rsid w:val="00E87638"/>
    <w:rsid w:val="00F209F8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F8"/>
  </w:style>
  <w:style w:type="paragraph" w:styleId="1">
    <w:name w:val="heading 1"/>
    <w:basedOn w:val="a"/>
    <w:next w:val="a"/>
    <w:link w:val="10"/>
    <w:uiPriority w:val="9"/>
    <w:qFormat/>
    <w:rsid w:val="00F2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209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09F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209F8"/>
    <w:pPr>
      <w:spacing w:after="100"/>
    </w:pPr>
  </w:style>
  <w:style w:type="paragraph" w:styleId="a5">
    <w:name w:val="header"/>
    <w:basedOn w:val="a"/>
    <w:link w:val="a6"/>
    <w:uiPriority w:val="99"/>
    <w:unhideWhenUsed/>
    <w:rsid w:val="00F2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9F8"/>
  </w:style>
  <w:style w:type="paragraph" w:styleId="a7">
    <w:name w:val="footer"/>
    <w:basedOn w:val="a"/>
    <w:link w:val="a8"/>
    <w:uiPriority w:val="99"/>
    <w:unhideWhenUsed/>
    <w:rsid w:val="00F2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9F8"/>
  </w:style>
  <w:style w:type="paragraph" w:styleId="a9">
    <w:name w:val="Title"/>
    <w:basedOn w:val="a"/>
    <w:link w:val="aa"/>
    <w:uiPriority w:val="99"/>
    <w:qFormat/>
    <w:rsid w:val="00F209F8"/>
    <w:pPr>
      <w:widowControl w:val="0"/>
      <w:tabs>
        <w:tab w:val="left" w:pos="90"/>
      </w:tabs>
      <w:autoSpaceDE w:val="0"/>
      <w:autoSpaceDN w:val="0"/>
      <w:spacing w:before="205"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F209F8"/>
    <w:rPr>
      <w:rFonts w:ascii="Times New Roman" w:eastAsiaTheme="minorEastAsia" w:hAnsi="Times New Roman" w:cs="Times New Roman"/>
      <w:b/>
      <w:bCs/>
      <w:sz w:val="28"/>
      <w:szCs w:val="28"/>
      <w:lang w:val="uk-UA" w:eastAsia="ru-RU"/>
    </w:rPr>
  </w:style>
  <w:style w:type="paragraph" w:styleId="ab">
    <w:name w:val="Subtitle"/>
    <w:basedOn w:val="a"/>
    <w:next w:val="a"/>
    <w:link w:val="ac"/>
    <w:uiPriority w:val="11"/>
    <w:qFormat/>
    <w:rsid w:val="00F20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20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09F8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209F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F209F8"/>
    <w:pPr>
      <w:outlineLvl w:val="9"/>
    </w:pPr>
    <w:rPr>
      <w:lang w:eastAsia="ru-RU"/>
    </w:rPr>
  </w:style>
  <w:style w:type="character" w:customStyle="1" w:styleId="af0">
    <w:name w:val="Основной шрифт"/>
    <w:uiPriority w:val="99"/>
    <w:rsid w:val="00F20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F8"/>
  </w:style>
  <w:style w:type="paragraph" w:styleId="1">
    <w:name w:val="heading 1"/>
    <w:basedOn w:val="a"/>
    <w:next w:val="a"/>
    <w:link w:val="10"/>
    <w:uiPriority w:val="9"/>
    <w:qFormat/>
    <w:rsid w:val="00F20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209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09F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209F8"/>
    <w:pPr>
      <w:spacing w:after="100"/>
    </w:pPr>
  </w:style>
  <w:style w:type="paragraph" w:styleId="a5">
    <w:name w:val="header"/>
    <w:basedOn w:val="a"/>
    <w:link w:val="a6"/>
    <w:uiPriority w:val="99"/>
    <w:unhideWhenUsed/>
    <w:rsid w:val="00F2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09F8"/>
  </w:style>
  <w:style w:type="paragraph" w:styleId="a7">
    <w:name w:val="footer"/>
    <w:basedOn w:val="a"/>
    <w:link w:val="a8"/>
    <w:uiPriority w:val="99"/>
    <w:unhideWhenUsed/>
    <w:rsid w:val="00F2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09F8"/>
  </w:style>
  <w:style w:type="paragraph" w:styleId="a9">
    <w:name w:val="Title"/>
    <w:basedOn w:val="a"/>
    <w:link w:val="aa"/>
    <w:uiPriority w:val="99"/>
    <w:qFormat/>
    <w:rsid w:val="00F209F8"/>
    <w:pPr>
      <w:widowControl w:val="0"/>
      <w:tabs>
        <w:tab w:val="left" w:pos="90"/>
      </w:tabs>
      <w:autoSpaceDE w:val="0"/>
      <w:autoSpaceDN w:val="0"/>
      <w:spacing w:before="205"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F209F8"/>
    <w:rPr>
      <w:rFonts w:ascii="Times New Roman" w:eastAsiaTheme="minorEastAsia" w:hAnsi="Times New Roman" w:cs="Times New Roman"/>
      <w:b/>
      <w:bCs/>
      <w:sz w:val="28"/>
      <w:szCs w:val="28"/>
      <w:lang w:val="uk-UA" w:eastAsia="ru-RU"/>
    </w:rPr>
  </w:style>
  <w:style w:type="paragraph" w:styleId="ab">
    <w:name w:val="Subtitle"/>
    <w:basedOn w:val="a"/>
    <w:next w:val="a"/>
    <w:link w:val="ac"/>
    <w:uiPriority w:val="11"/>
    <w:qFormat/>
    <w:rsid w:val="00F20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20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209F8"/>
    <w:pPr>
      <w:autoSpaceDE w:val="0"/>
      <w:autoSpaceDN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209F8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F209F8"/>
    <w:pPr>
      <w:outlineLvl w:val="9"/>
    </w:pPr>
    <w:rPr>
      <w:lang w:eastAsia="ru-RU"/>
    </w:rPr>
  </w:style>
  <w:style w:type="character" w:customStyle="1" w:styleId="af0">
    <w:name w:val="Основной шрифт"/>
    <w:uiPriority w:val="99"/>
    <w:rsid w:val="00F2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7768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2017-10-06T09:52:00Z</dcterms:created>
  <dcterms:modified xsi:type="dcterms:W3CDTF">2017-10-13T09:35:00Z</dcterms:modified>
</cp:coreProperties>
</file>